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top w:space="0" w:sz="0" w:val="nil"/>
          <w:left w:space="0" w:sz="0" w:val="nil"/>
          <w:bottom w:space="0" w:sz="0" w:val="nil"/>
          <w:right w:space="0" w:sz="0" w:val="nil"/>
          <w:between w:space="0" w:sz="0" w:val="nil"/>
        </w:pBdr>
        <w:shd w:fill="auto" w:val="clear"/>
        <w:spacing w:before="0" w:lineRule="auto"/>
        <w:jc w:val="center"/>
        <w:rPr>
          <w:b w:val="1"/>
          <w:bCs w:val="1"/>
          <w:i w:val="0"/>
          <w:iCs w:val="0"/>
          <w:sz w:val="28"/>
          <w:szCs w:val="28"/>
        </w:rPr>
      </w:pPr>
      <w:r w:rsidDel="00000000" w:rsidR="00000000" w:rsidRPr="00000000">
        <w:rPr>
          <w:rtl w:val="0"/>
        </w:rPr>
        <w:t xml:space="preserve">TÍTUL</w:t>
      </w:r>
      <w:r w:rsidDel="00000000" w:rsidR="00000000" w:rsidRPr="00000000">
        <w:rPr>
          <w:b w:val="1"/>
          <w:bCs w:val="1"/>
          <w:i w:val="0"/>
          <w:iCs w:val="0"/>
          <w:sz w:val="28"/>
          <w:szCs w:val="28"/>
          <w:rtl w:val="0"/>
        </w:rPr>
        <w:t xml:space="preserve">O D</w:t>
      </w:r>
      <w:r w:rsidDel="00000000" w:rsidR="00000000" w:rsidRPr="00000000">
        <w:rPr>
          <w:rtl w:val="0"/>
        </w:rPr>
        <w:t xml:space="preserve">A COMUNICAÇÃO CIENTÍFICA</w:t>
      </w:r>
      <w:r w:rsidDel="00000000" w:rsidR="00000000" w:rsidRPr="00000000">
        <w:rPr>
          <w:b w:val="1"/>
          <w:bCs w:val="1"/>
          <w:i w:val="0"/>
          <w:iCs w:val="0"/>
          <w:sz w:val="28"/>
          <w:szCs w:val="28"/>
          <w:rtl w:val="0"/>
        </w:rPr>
        <w:t xml:space="preserve"> EM NEGRITO: SUBTÍTULO SE HOUVER</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center"/>
        <w:rPr>
          <w:sz w:val="22"/>
          <w:szCs w:val="22"/>
        </w:rPr>
      </w:pPr>
      <w:r w:rsidDel="00000000" w:rsidR="00000000" w:rsidRPr="00000000">
        <w:rPr>
          <w:sz w:val="22"/>
          <w:szCs w:val="22"/>
          <w:rtl w:val="0"/>
        </w:rPr>
        <w:t xml:space="preserve">Autor 1 (Nome Completo)</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center"/>
        <w:rPr>
          <w:color w:val="555555"/>
          <w:sz w:val="20"/>
          <w:szCs w:val="20"/>
        </w:rPr>
      </w:pPr>
      <w:r w:rsidDel="00000000" w:rsidR="00000000" w:rsidRPr="00000000">
        <w:rPr>
          <w:color w:val="555555"/>
          <w:sz w:val="20"/>
          <w:szCs w:val="20"/>
          <w:rtl w:val="0"/>
        </w:rPr>
        <w:t xml:space="preserve">Instituição de Origem. E-mail: endereco1@conta.com</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jc w:val="center"/>
        <w:rPr>
          <w:sz w:val="22"/>
          <w:szCs w:val="22"/>
        </w:rPr>
      </w:pPr>
      <w:r w:rsidDel="00000000" w:rsidR="00000000" w:rsidRPr="00000000">
        <w:rPr>
          <w:sz w:val="22"/>
          <w:szCs w:val="22"/>
          <w:rtl w:val="0"/>
        </w:rPr>
        <w:t xml:space="preserve">Autor 2 (Nome Completo)</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center"/>
        <w:rPr>
          <w:color w:val="555555"/>
          <w:sz w:val="20"/>
          <w:szCs w:val="20"/>
        </w:rPr>
      </w:pPr>
      <w:r w:rsidDel="00000000" w:rsidR="00000000" w:rsidRPr="00000000">
        <w:rPr>
          <w:color w:val="555555"/>
          <w:sz w:val="20"/>
          <w:szCs w:val="20"/>
          <w:rtl w:val="0"/>
        </w:rPr>
        <w:t xml:space="preserve">Instituição de Origem. E-mail: endereco2@conta.com</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center"/>
        <w:rPr>
          <w:sz w:val="22"/>
          <w:szCs w:val="22"/>
        </w:rPr>
      </w:pPr>
      <w:r w:rsidDel="00000000" w:rsidR="00000000" w:rsidRPr="00000000">
        <w:rPr>
          <w:sz w:val="22"/>
          <w:szCs w:val="22"/>
          <w:rtl w:val="0"/>
        </w:rPr>
        <w:t xml:space="preserve">Autor 3 (Nome Completo)</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center"/>
        <w:rPr>
          <w:color w:val="555555"/>
          <w:sz w:val="20"/>
          <w:szCs w:val="20"/>
        </w:rPr>
      </w:pPr>
      <w:r w:rsidDel="00000000" w:rsidR="00000000" w:rsidRPr="00000000">
        <w:rPr>
          <w:color w:val="555555"/>
          <w:sz w:val="20"/>
          <w:szCs w:val="20"/>
          <w:rtl w:val="0"/>
        </w:rPr>
        <w:t xml:space="preserve">Instituição de Origem. E-mail: endereco3@conta.com</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300" w:line="275.9999942779541" w:lineRule="auto"/>
        <w:rPr>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Agência Financiadora:</w:t>
      </w:r>
      <w:r w:rsidDel="00000000" w:rsidR="00000000" w:rsidRPr="00000000">
        <w:rPr>
          <w:sz w:val="20"/>
          <w:szCs w:val="20"/>
          <w:rtl w:val="0"/>
        </w:rPr>
        <w:t xml:space="preserve"> [Indicar o fomento se houver; caso contrário, remover esta linha]</w:t>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spacing w:before="300" w:lineRule="auto"/>
        <w:rPr>
          <w:b w:val="1"/>
          <w:bCs w:val="1"/>
          <w:i w:val="0"/>
          <w:iCs w:val="0"/>
          <w:sz w:val="28"/>
          <w:szCs w:val="28"/>
        </w:rPr>
      </w:pPr>
      <w:r w:rsidDel="00000000" w:rsidR="00000000" w:rsidRPr="00000000">
        <w:pict>
          <v:rect style="width:0.0pt;height:1.5pt" o:hr="t" o:hrstd="t" o:hralign="center" fillcolor="#A0A0A0" stroked="f"/>
        </w:pict>
      </w:r>
      <w:r w:rsidDel="00000000" w:rsidR="00000000" w:rsidRPr="00000000">
        <w:rPr>
          <w:b w:val="1"/>
          <w:bCs w:val="1"/>
          <w:i w:val="0"/>
          <w:iCs w:val="0"/>
          <w:sz w:val="28"/>
          <w:szCs w:val="28"/>
          <w:rtl w:val="0"/>
        </w:rPr>
        <w:t xml:space="preserve">Resumo</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sz w:val="20"/>
          <w:szCs w:val="20"/>
        </w:rPr>
      </w:pPr>
      <w:r w:rsidDel="00000000" w:rsidR="00000000" w:rsidRPr="00000000">
        <w:rPr>
          <w:sz w:val="20"/>
          <w:szCs w:val="20"/>
          <w:rtl w:val="0"/>
        </w:rPr>
        <w:t xml:space="preserve">Conforme as diretrizes da </w:t>
      </w:r>
      <w:r w:rsidDel="00000000" w:rsidR="00000000" w:rsidRPr="00000000">
        <w:rPr>
          <w:b w:val="1"/>
          <w:bCs w:val="1"/>
          <w:sz w:val="20"/>
          <w:szCs w:val="20"/>
          <w:rtl w:val="0"/>
        </w:rPr>
        <w:t xml:space="preserve">ABNT NBR 6028:2021 (2ª edição)</w:t>
      </w:r>
      <w:r w:rsidDel="00000000" w:rsidR="00000000" w:rsidRPr="00000000">
        <w:rPr>
          <w:sz w:val="20"/>
          <w:szCs w:val="20"/>
          <w:rtl w:val="0"/>
        </w:rPr>
        <w:t xml:space="preserve">, o resumo deve ser apresentado em </w:t>
      </w:r>
      <w:r w:rsidDel="00000000" w:rsidR="00000000" w:rsidRPr="00000000">
        <w:rPr>
          <w:b w:val="1"/>
          <w:bCs w:val="1"/>
          <w:sz w:val="20"/>
          <w:szCs w:val="20"/>
          <w:rtl w:val="0"/>
        </w:rPr>
        <w:t xml:space="preserve">parágrafo único</w:t>
      </w:r>
      <w:r w:rsidDel="00000000" w:rsidR="00000000" w:rsidRPr="00000000">
        <w:rPr>
          <w:sz w:val="20"/>
          <w:szCs w:val="20"/>
          <w:rtl w:val="0"/>
        </w:rPr>
        <w:t xml:space="preserve">, texto corrido, sem recuo na primeira linha, com alinhamento justificado e espaçamento simples. Deve conter no máximo </w:t>
      </w:r>
      <w:r w:rsidDel="00000000" w:rsidR="00000000" w:rsidRPr="00000000">
        <w:rPr>
          <w:b w:val="1"/>
          <w:bCs w:val="1"/>
          <w:sz w:val="20"/>
          <w:szCs w:val="20"/>
          <w:rtl w:val="0"/>
        </w:rPr>
        <w:t xml:space="preserve">250 palavras</w:t>
      </w:r>
      <w:r w:rsidDel="00000000" w:rsidR="00000000" w:rsidRPr="00000000">
        <w:rPr>
          <w:sz w:val="20"/>
          <w:szCs w:val="20"/>
          <w:rtl w:val="0"/>
        </w:rPr>
        <w:t xml:space="preserve">. O texto deve enunciar, de forma clara, concisa e sintética: a contextualização do problema na área de Educação Matemática, o objetivo geral do estudo, o percurso metodológico adotado (abordagem, sujeitos e instrumentos), os principais resultados alcançados (ou resultados preliminares se a pesquisa estiver em andamento) e as principais conclusões ou considerações geradas. Deve ficar evidente se a experiência ocorreu na escola, universidade ou na interface universidade-escola.</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300" w:line="275.9999942779541" w:lineRule="auto"/>
        <w:jc w:val="both"/>
        <w:rPr>
          <w:sz w:val="20"/>
          <w:szCs w:val="20"/>
        </w:rPr>
      </w:pPr>
      <w:r w:rsidDel="00000000" w:rsidR="00000000" w:rsidRPr="00000000">
        <w:rPr>
          <w:b w:val="1"/>
          <w:bCs w:val="1"/>
          <w:sz w:val="20"/>
          <w:szCs w:val="20"/>
          <w:rtl w:val="0"/>
        </w:rPr>
        <w:t xml:space="preserve">Palavras-chave:</w:t>
      </w:r>
      <w:r w:rsidDel="00000000" w:rsidR="00000000" w:rsidRPr="00000000">
        <w:rPr>
          <w:sz w:val="20"/>
          <w:szCs w:val="20"/>
          <w:rtl w:val="0"/>
        </w:rPr>
        <w:t xml:space="preserve"> Palavra 1; Palavra 2; Palavra 3. (De três a cinco palavras-chave, separadas estritamente por ponto e vírgula, com as iniciais em maiúsculas).</w:t>
      </w:r>
    </w:p>
    <w:p w:rsidR="00000000" w:rsidDel="00000000" w:rsidP="00000000" w:rsidRDefault="00000000" w:rsidRPr="00000000" w14:paraId="0000000C">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pict>
          <v:rect style="width:0.0pt;height:1.5pt" o:hr="t" o:hrstd="t" o:hralign="center" fillcolor="#A0A0A0" stroked="f"/>
        </w:pict>
      </w:r>
      <w:r w:rsidDel="00000000" w:rsidR="00000000" w:rsidRPr="00000000">
        <w:rPr>
          <w:rtl w:val="0"/>
        </w:rPr>
        <w:t xml:space="preserve">1. Introdução</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t xml:space="preserve">Nesta seção, contextualize o tema voltado à área de Educação Matemática. Apresente de forma clara a problematização (pergunta norteadora), as motivações e justificativas teóricas ou práticas que sustentam o estudo. Ao final da seção, explicitar os objetivos gerais e específicos com precisão. O texto completo deve respeitar o limite de </w:t>
      </w:r>
      <w:r w:rsidDel="00000000" w:rsidR="00000000" w:rsidRPr="00000000">
        <w:rPr>
          <w:b w:val="1"/>
          <w:bCs w:val="1"/>
          <w:rtl w:val="0"/>
        </w:rPr>
        <w:t xml:space="preserve">3 a 5 páginas/laudas</w:t>
      </w:r>
      <w:r w:rsidDel="00000000" w:rsidR="00000000" w:rsidRPr="00000000">
        <w:rPr>
          <w:rtl w:val="0"/>
        </w:rPr>
        <w:t xml:space="preserve"> no total, incluindo as tabelas, figuras e referências, sendo redigido em terceira pessoa (impessoalidade acadêmica).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300" w:lineRule="auto"/>
        <w:ind w:firstLine="708.6614173228347"/>
        <w:jc w:val="both"/>
        <w:rPr/>
      </w:pPr>
      <w:r w:rsidDel="00000000" w:rsidR="00000000" w:rsidRPr="00000000">
        <w:rPr>
          <w:rtl w:val="0"/>
        </w:rPr>
        <w:t xml:space="preserve">A formatação geral do documento deve seguir rigorosamente os seguintes critérios: a folha configurada deve ser de tamanho A4, com margens superior e esquerda de 3,0 cm, e inferior e direita de 2,0 cm. O texto principal deve ser digitado utilizando estritamente a fonte </w:t>
      </w:r>
      <w:r w:rsidDel="00000000" w:rsidR="00000000" w:rsidRPr="00000000">
        <w:rPr>
          <w:b w:val="1"/>
          <w:bCs w:val="1"/>
          <w:rtl w:val="0"/>
        </w:rPr>
        <w:t xml:space="preserve">Times New Roman ou Arial, tamanho 12</w:t>
      </w:r>
      <w:r w:rsidDel="00000000" w:rsidR="00000000" w:rsidRPr="00000000">
        <w:rPr>
          <w:rtl w:val="0"/>
        </w:rPr>
        <w:t xml:space="preserve">, com alinhamento </w:t>
      </w:r>
      <w:r w:rsidDel="00000000" w:rsidR="00000000" w:rsidRPr="00000000">
        <w:rPr>
          <w:b w:val="1"/>
          <w:bCs w:val="1"/>
          <w:rtl w:val="0"/>
        </w:rPr>
        <w:t xml:space="preserve">justificado</w:t>
      </w:r>
      <w:r w:rsidDel="00000000" w:rsidR="00000000" w:rsidRPr="00000000">
        <w:rPr>
          <w:rtl w:val="0"/>
        </w:rPr>
        <w:t xml:space="preserve">. O espaçamento entre as linhas deve ser configurado como 1,5 (um vírgula cinco) para todo o corpo textual, aplicando-se um recuo de 1,25 cm estipulado na primeira linha de cada parágrafo. Os títulos das seções primárias devem estar em negrito, tamanho 12 e alinhados à esquerda.</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Fundamentação Teórica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t xml:space="preserve">Nesta seção, deve-se mobilizar o referencial teórico que embasa as escolhas didáticas, pedagógicas ou investigativas da experiência relatada. A sustentação teórica na área de Educação Matemática requer interlocução crítica com a literatura especializada, servindo como lente para analisar as interações ocorridas na interface entre universidade e escola. Todas as menções a autores ao longo deste texto devem seguir rigorosamente os preceitos estipulados pela norma de citações atualizada </w:t>
      </w:r>
      <w:hyperlink r:id="rId7">
        <w:r w:rsidDel="00000000" w:rsidR="00000000" w:rsidRPr="00000000">
          <w:rPr>
            <w:b w:val="1"/>
            <w:bCs w:val="1"/>
            <w:color w:val="1155cc"/>
            <w:u w:val="single"/>
            <w:rtl w:val="0"/>
          </w:rPr>
          <w:t xml:space="preserve">ABNT NBR 10520:2023 (2ª edição)</w:t>
        </w:r>
      </w:hyperlink>
      <w:r w:rsidDel="00000000" w:rsidR="00000000" w:rsidRPr="00000000">
        <w:rPr>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t xml:space="preserve">As chamadas autorais realizadas em ambiente acadêmico devem ser grafadas utilizando apenas a primeira letra do sobrenome em maiúscula, independentemente de estarem inseridas no fluxo gramatical da frase ou recolhidas entre parênteses ao final do bloco de ideias. Dessa forma, as ideias defendidas em ambientes de desenvolvimento colaborativo e investigativo devem ser indicadas sob as formas padronizadas: no início da sentença como aponta Fiorentini (2023) ou ao final da ideia expressa (Fiorentini, 2023), mantendo o padrão de letras minúsculas após a inicial, de modo a garantir a fluidez e a uniformidade visual do manuscrito.</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t xml:space="preserve">No que concerne às citações diretas curtas, cuja extensão não ultrapasse três linhas, o padrão exige que apareçam integradas perfeitamente ao corpo do parágrafo e delimitadas estritamente por aspas duplas. Como exemplo desse caso, observa-se que "o LSH se desenvolve mediado por uma comunidade fronteiriça" (Losano e Fiorentini, 2024, p. 18). Por outro lado, quando o trecho extraído configurar uma citação direta longa, contendo mais de três linhas, o padrão estrutural determina que o texto seja destacado em um bloco independente, apresentando um recuo de 4 cm em relação à margem esquerda, com fonte em tamanho reduzido (11), espaçamento interlinear simples e sem a inclusão de aspas, conforme ilustrado no parágrafo subsequente.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315" w:before="75" w:lineRule="auto"/>
        <w:ind w:left="2342.716535433071" w:right="75" w:firstLine="0"/>
        <w:jc w:val="both"/>
        <w:rPr>
          <w:sz w:val="22"/>
          <w:szCs w:val="22"/>
          <w:highlight w:val="white"/>
        </w:rPr>
      </w:pPr>
      <w:r w:rsidDel="00000000" w:rsidR="00000000" w:rsidRPr="00000000">
        <w:rPr>
          <w:sz w:val="22"/>
          <w:szCs w:val="22"/>
          <w:highlight w:val="white"/>
          <w:rtl w:val="0"/>
        </w:rPr>
        <w:t xml:space="preserve">Diferente do LS japonês, que costuma ser realizado dentro de uma escola com a participação de seus professores, o LSH se desenvolve mediado por uma comunidade fronteiriça que, ao longo do tempo, criou e vem sustentando e promovendo uma cultura colaborativa. (Losano e Fiorentini, 2024, p. 18)</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 Metodologia (ou Abordagem Metodológica)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300" w:lineRule="auto"/>
        <w:ind w:firstLine="708.6614173228347"/>
        <w:jc w:val="both"/>
        <w:rPr/>
      </w:pPr>
      <w:r w:rsidDel="00000000" w:rsidR="00000000" w:rsidRPr="00000000">
        <w:rPr>
          <w:rtl w:val="0"/>
        </w:rPr>
        <w:t xml:space="preserve">Detalhe o desenho metodológico da pesquisa científica: a natureza da abordagem (qualitativa, quantitativa, mista, participante, estudo de caso); o locus/cenário da investigação e os sujeitos envolvidos; os instrumentos de coleta e registro de informações (questionários, entrevistas, diários de campo, observações, protocolos de alunos) e os critérios adotados para análise de dados.</w:t>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 Análise de Dados e Resultados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t xml:space="preserve">Exponha as evidências colhidas de forma estritamente analítica. Se a pesquisa estiver concluída, apresente os achados finais e as categorias geradas. Se estiver em andamento, descreva detalhadamente a etapa atual, os dados preliminares coletados e as sistematizações iniciais da análise.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t xml:space="preserve">Toda e qualquer ilustração inserida no texto deve seguir as diretrizes da padronização acadêmica de elementos ilustrativos. O elemento visual deve ser inserido o mais próximo possível do trecho em que é mencionado. Na parte superior da ilustração, deve constar o seu número de ordem e o título descritivo de forma concisa. Na parte inferior, deve-se obrigatoriamente indicar a fonte consultada (mesmo que sejam os próprios autores). Ambos os textos (título e fonte) devem estar formatados em fonte menor (tamanho 10) e espaçamento simples, conforme exemplificado a seguir com o modelo de inserção de figuras.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300" w:lineRule="auto"/>
        <w:ind w:firstLine="708.6614173228347"/>
        <w:jc w:val="both"/>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75" w:lineRule="auto"/>
        <w:jc w:val="center"/>
        <w:rPr>
          <w:b w:val="1"/>
          <w:bCs w:val="1"/>
          <w:sz w:val="20"/>
          <w:szCs w:val="20"/>
        </w:rPr>
      </w:pPr>
      <w:r w:rsidDel="00000000" w:rsidR="00000000" w:rsidRPr="00000000">
        <w:rPr>
          <w:b w:val="1"/>
          <w:bCs w:val="1"/>
          <w:sz w:val="20"/>
          <w:szCs w:val="20"/>
          <w:rtl w:val="0"/>
        </w:rPr>
        <w:t xml:space="preserve">Figura 1 – Esquema conceitual da articulação entre a Universidade e a Escola no Ensino de Matemática</w:t>
      </w:r>
    </w:p>
    <w:tbl>
      <w:tblPr>
        <w:tblStyle w:val="Table1"/>
        <w:tblW w:w="5730.0" w:type="dxa"/>
        <w:jc w:val="left"/>
        <w:tblInd w:w="1620.0" w:type="dxa"/>
        <w:tblBorders>
          <w:top w:color="aaaaaa" w:space="0" w:sz="6" w:val="single"/>
          <w:left w:color="aaaaaa" w:space="0" w:sz="6" w:val="single"/>
          <w:bottom w:color="aaaaaa" w:space="0" w:sz="6" w:val="single"/>
          <w:right w:color="aaaaaa" w:space="0" w:sz="6" w:val="single"/>
          <w:insideH w:color="aaaaaa" w:space="0" w:sz="6" w:val="single"/>
          <w:insideV w:color="aaaaaa" w:space="0" w:sz="6" w:val="single"/>
        </w:tblBorders>
        <w:tblLayout w:type="fixed"/>
        <w:tblLook w:val="0600"/>
      </w:tblPr>
      <w:tblGrid>
        <w:gridCol w:w="5730"/>
        <w:tblGridChange w:id="0">
          <w:tblGrid>
            <w:gridCol w:w="5730"/>
          </w:tblGrid>
        </w:tblGridChange>
      </w:tblGrid>
      <w:tr>
        <w:trPr>
          <w:cantSplit w:val="0"/>
          <w:tblHeader w:val="0"/>
        </w:trPr>
        <w:tc>
          <w:tcPr>
            <w:shd w:fill="fcfcfc"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center"/>
              <w:rPr>
                <w:color w:val="777777"/>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center"/>
              <w:rPr>
                <w:color w:val="777777"/>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center"/>
              <w:rPr>
                <w:color w:val="777777"/>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left"/>
              <w:rPr>
                <w:color w:val="777777"/>
              </w:rPr>
            </w:pPr>
            <w:r w:rsidDel="00000000" w:rsidR="00000000" w:rsidRPr="00000000">
              <w:rPr>
                <w:color w:val="777777"/>
                <w:rtl w:val="0"/>
              </w:rPr>
              <w:t xml:space="preserve">                              Inserir uma imagem</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left"/>
              <w:rPr>
                <w:color w:val="777777"/>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left"/>
              <w:rPr>
                <w:color w:val="777777"/>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center"/>
              <w:rPr>
                <w:color w:val="777777"/>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center"/>
              <w:rPr>
                <w:color w:val="777777"/>
              </w:rPr>
            </w:pPr>
            <w:r w:rsidDel="00000000" w:rsidR="00000000" w:rsidRPr="00000000">
              <w:rPr>
                <w:rtl w:val="0"/>
              </w:rPr>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375" w:before="75" w:lineRule="auto"/>
        <w:jc w:val="center"/>
        <w:rPr>
          <w:color w:val="555555"/>
          <w:sz w:val="20"/>
          <w:szCs w:val="20"/>
        </w:rPr>
      </w:pPr>
      <w:r w:rsidDel="00000000" w:rsidR="00000000" w:rsidRPr="00000000">
        <w:rPr>
          <w:color w:val="555555"/>
          <w:sz w:val="20"/>
          <w:szCs w:val="20"/>
          <w:rtl w:val="0"/>
        </w:rPr>
        <w:t xml:space="preserve">Fonte: Elaborado pelos autores (2026).</w:t>
      </w:r>
    </w:p>
    <w:p w:rsidR="00000000" w:rsidDel="00000000" w:rsidP="00000000" w:rsidRDefault="00000000" w:rsidRPr="00000000" w14:paraId="00000024">
      <w:pPr>
        <w:spacing w:after="140" w:before="240" w:lineRule="auto"/>
        <w:ind w:firstLine="708.6614173228347"/>
        <w:jc w:val="both"/>
        <w:rPr/>
      </w:pPr>
      <w:r w:rsidDel="00000000" w:rsidR="00000000" w:rsidRPr="00000000">
        <w:rPr>
          <w:rtl w:val="0"/>
        </w:rPr>
        <w:t xml:space="preserve">As transcrições literais de entrevistas, depoimentos ou grupos focais devem seguir as regras de citações diretas de acordo com a extensão: “</w:t>
      </w:r>
      <w:r w:rsidDel="00000000" w:rsidR="00000000" w:rsidRPr="00000000">
        <w:rPr>
          <w:i w:val="1"/>
          <w:iCs w:val="1"/>
          <w:rtl w:val="0"/>
        </w:rPr>
        <w:t xml:space="preserve">Falas curtas (até 3 linhas) devem incorporadas ao texto normal, entre aspas duplas, texto</w:t>
      </w:r>
      <w:r w:rsidDel="00000000" w:rsidR="00000000" w:rsidRPr="00000000">
        <w:rPr>
          <w:rtl w:val="0"/>
        </w:rPr>
        <w:t xml:space="preserve"> </w:t>
      </w:r>
      <w:r w:rsidDel="00000000" w:rsidR="00000000" w:rsidRPr="00000000">
        <w:rPr>
          <w:i w:val="1"/>
          <w:iCs w:val="1"/>
          <w:rtl w:val="0"/>
        </w:rPr>
        <w:t xml:space="preserve">em itálico para diferenciar a fala do participante das citações e identificados anonimamente (ex: Sujeito 1, Entrevistado A, Participante X)” </w:t>
      </w:r>
      <w:r w:rsidDel="00000000" w:rsidR="00000000" w:rsidRPr="00000000">
        <w:rPr>
          <w:rtl w:val="0"/>
        </w:rPr>
        <w:t xml:space="preserve"> </w:t>
      </w:r>
    </w:p>
    <w:p w:rsidR="00000000" w:rsidDel="00000000" w:rsidP="00000000" w:rsidRDefault="00000000" w:rsidRPr="00000000" w14:paraId="00000025">
      <w:pPr>
        <w:spacing w:after="240" w:before="240" w:lineRule="auto"/>
        <w:ind w:left="2267.716535433071" w:firstLine="0"/>
        <w:jc w:val="both"/>
        <w:rPr/>
      </w:pPr>
      <w:r w:rsidDel="00000000" w:rsidR="00000000" w:rsidRPr="00000000">
        <w:rPr>
          <w:rtl w:val="0"/>
        </w:rPr>
        <w:t xml:space="preserve">Falas longas (mais de 3 linhas): Devem ser destacadas em um parágrafo próprio, com recuo em bloco de 4 cm da margem esquerda, espaçamento simples entre linhas, fonte tamanho 10 e sem aspas identificados anonimamente (ex: Sujeito 1, Entrevistado A, Participante X). Havendo mais de uma transcrição literal em sequência, adotar espaçamento de 6pt entre elas.</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 Discussão dos Resultados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300" w:lineRule="auto"/>
        <w:ind w:firstLine="708.6614173228347"/>
        <w:jc w:val="both"/>
        <w:rPr/>
      </w:pPr>
      <w:r w:rsidDel="00000000" w:rsidR="00000000" w:rsidRPr="00000000">
        <w:rPr>
          <w:rtl w:val="0"/>
        </w:rPr>
        <w:t xml:space="preserve">Realize o cruzamento direto entre os dados obtidos e o referencial teórico mobilizado na seção 2. Avalie criticamente se as perguntas de pesquisa foram respondidas e se os objetivos iniciais foram alcançados. Se a pesquisa estiver em andamento, discuta o impacto potencial dos dados parciais e explicite os próximos passos necessários para o avanço do estudo.</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 Considerações Finais (ou Conclusões)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300" w:lineRule="auto"/>
        <w:ind w:firstLine="708.6614173228347"/>
        <w:jc w:val="both"/>
        <w:rPr/>
      </w:pPr>
      <w:r w:rsidDel="00000000" w:rsidR="00000000" w:rsidRPr="00000000">
        <w:rPr>
          <w:rtl w:val="0"/>
        </w:rPr>
        <w:t xml:space="preserve">Sintetize de forma clara e objetiva as principais conclusões, contribuições para a área de Educação Matemática e aprendizados decorrentes da investigação, apontando limitações ou novos horizontes de pesquisa se aplicável.</w:t>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 Agradecimentos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300" w:lineRule="auto"/>
        <w:ind w:firstLine="708.6614173228347"/>
        <w:jc w:val="both"/>
        <w:rPr/>
      </w:pPr>
      <w:r w:rsidDel="00000000" w:rsidR="00000000" w:rsidRPr="00000000">
        <w:rPr>
          <w:rtl w:val="0"/>
        </w:rPr>
        <w:t xml:space="preserve">[Elemento Opcional] Espaço destinado para manifestar agradecimentos formais a agências de fomento (CNPq, CAPES, FAPs), colaboradores diretos ou grupos de pesquisa que apoiaram o desenvolvimento do trabalho.</w:t>
      </w:r>
    </w:p>
    <w:p w:rsidR="00000000" w:rsidDel="00000000" w:rsidP="00000000" w:rsidRDefault="00000000" w:rsidRPr="00000000" w14:paraId="0000002D">
      <w:pPr>
        <w:pStyle w:val="Heading3"/>
        <w:pBdr>
          <w:top w:space="0" w:sz="0" w:val="nil"/>
          <w:left w:space="0" w:sz="0" w:val="nil"/>
          <w:bottom w:space="0" w:sz="0" w:val="nil"/>
          <w:right w:space="0" w:sz="0" w:val="nil"/>
          <w:between w:space="0" w:sz="0" w:val="nil"/>
        </w:pBdr>
        <w:shd w:fill="auto" w:val="clear"/>
        <w:spacing w:before="0" w:lineRule="auto"/>
        <w:rPr>
          <w:b w:val="1"/>
          <w:bCs w:val="1"/>
          <w:i w:val="0"/>
          <w:iCs w:val="0"/>
          <w:sz w:val="28"/>
          <w:szCs w:val="28"/>
        </w:rPr>
      </w:pPr>
      <w:r w:rsidDel="00000000" w:rsidR="00000000" w:rsidRPr="00000000">
        <w:rPr>
          <w:b w:val="1"/>
          <w:bCs w:val="1"/>
          <w:i w:val="0"/>
          <w:iCs w:val="0"/>
          <w:sz w:val="28"/>
          <w:szCs w:val="28"/>
          <w:rtl w:val="0"/>
        </w:rPr>
        <w:t xml:space="preserve">Referências</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i w:val="1"/>
          <w:iCs w:val="1"/>
          <w:sz w:val="24"/>
          <w:szCs w:val="24"/>
        </w:rPr>
      </w:pPr>
      <w:r w:rsidDel="00000000" w:rsidR="00000000" w:rsidRPr="00000000">
        <w:rPr>
          <w:i w:val="1"/>
          <w:iCs w:val="1"/>
          <w:sz w:val="24"/>
          <w:szCs w:val="24"/>
          <w:rtl w:val="0"/>
        </w:rPr>
        <w:t xml:space="preserve">Seção obrigatória e NÃO numerada. As referências devem seguir estritamente as diretrizes da </w:t>
      </w:r>
      <w:hyperlink r:id="rId8">
        <w:r w:rsidDel="00000000" w:rsidR="00000000" w:rsidRPr="00000000">
          <w:rPr>
            <w:b w:val="1"/>
            <w:bCs w:val="1"/>
            <w:i w:val="1"/>
            <w:iCs w:val="1"/>
            <w:color w:val="1155cc"/>
            <w:sz w:val="24"/>
            <w:szCs w:val="24"/>
            <w:u w:val="single"/>
            <w:rtl w:val="0"/>
          </w:rPr>
          <w:t xml:space="preserve">ABNT NBR 6023:2018</w:t>
        </w:r>
      </w:hyperlink>
      <w:r w:rsidDel="00000000" w:rsidR="00000000" w:rsidRPr="00000000">
        <w:rPr>
          <w:b w:val="1"/>
          <w:bCs w:val="1"/>
          <w:i w:val="1"/>
          <w:iCs w:val="1"/>
          <w:sz w:val="24"/>
          <w:szCs w:val="24"/>
          <w:rtl w:val="0"/>
        </w:rPr>
        <w:t xml:space="preserve"> (incorporando a correção de 2020)</w:t>
      </w:r>
      <w:r w:rsidDel="00000000" w:rsidR="00000000" w:rsidRPr="00000000">
        <w:rPr>
          <w:i w:val="1"/>
          <w:iCs w:val="1"/>
          <w:sz w:val="24"/>
          <w:szCs w:val="24"/>
          <w:rtl w:val="0"/>
        </w:rPr>
        <w:t xml:space="preserve">. Alinhamento à esquerda, espaçamento simples interno e 6 pt após cada parágrafo. Destaca-se em </w:t>
      </w:r>
      <w:r w:rsidDel="00000000" w:rsidR="00000000" w:rsidRPr="00000000">
        <w:rPr>
          <w:b w:val="1"/>
          <w:bCs w:val="1"/>
          <w:i w:val="1"/>
          <w:iCs w:val="1"/>
          <w:sz w:val="24"/>
          <w:szCs w:val="24"/>
          <w:rtl w:val="0"/>
        </w:rPr>
        <w:t xml:space="preserve">negrito</w:t>
      </w:r>
      <w:r w:rsidDel="00000000" w:rsidR="00000000" w:rsidRPr="00000000">
        <w:rPr>
          <w:i w:val="1"/>
          <w:iCs w:val="1"/>
          <w:sz w:val="24"/>
          <w:szCs w:val="24"/>
          <w:rtl w:val="0"/>
        </w:rPr>
        <w:t xml:space="preserve"> apenas o título principal da publicação.</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line="275.9999942779541" w:lineRule="auto"/>
        <w:rPr>
          <w:sz w:val="24"/>
          <w:szCs w:val="24"/>
        </w:rPr>
      </w:pPr>
      <w:r w:rsidDel="00000000" w:rsidR="00000000" w:rsidRPr="00000000">
        <w:rPr>
          <w:sz w:val="24"/>
          <w:szCs w:val="24"/>
          <w:rtl w:val="0"/>
        </w:rPr>
        <w:t xml:space="preserve">SOBRENOME, Nome abreviado. </w:t>
      </w:r>
      <w:r w:rsidDel="00000000" w:rsidR="00000000" w:rsidRPr="00000000">
        <w:rPr>
          <w:b w:val="1"/>
          <w:bCs w:val="1"/>
          <w:sz w:val="24"/>
          <w:szCs w:val="24"/>
          <w:rtl w:val="0"/>
        </w:rPr>
        <w:t xml:space="preserve">Título do livro</w:t>
      </w:r>
      <w:r w:rsidDel="00000000" w:rsidR="00000000" w:rsidRPr="00000000">
        <w:rPr>
          <w:sz w:val="24"/>
          <w:szCs w:val="24"/>
          <w:rtl w:val="0"/>
        </w:rPr>
        <w:t xml:space="preserve">: subtítulo se houver. Edição. Cidade de publicação: Editora, ano.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line="275.9999942779541" w:lineRule="auto"/>
        <w:rPr>
          <w:sz w:val="24"/>
          <w:szCs w:val="24"/>
        </w:rPr>
      </w:pPr>
      <w:r w:rsidDel="00000000" w:rsidR="00000000" w:rsidRPr="00000000">
        <w:rPr>
          <w:sz w:val="24"/>
          <w:szCs w:val="24"/>
          <w:rtl w:val="0"/>
        </w:rPr>
        <w:t xml:space="preserve">SOBRENOME, Nome abreviado. Título do capítulo. In: SOBRENOME DO ORGANIZADOR, Nome abreviado (Org.). </w:t>
      </w:r>
      <w:r w:rsidDel="00000000" w:rsidR="00000000" w:rsidRPr="00000000">
        <w:rPr>
          <w:b w:val="1"/>
          <w:bCs w:val="1"/>
          <w:sz w:val="24"/>
          <w:szCs w:val="24"/>
          <w:rtl w:val="0"/>
        </w:rPr>
        <w:t xml:space="preserve">Título do livro</w:t>
      </w:r>
      <w:r w:rsidDel="00000000" w:rsidR="00000000" w:rsidRPr="00000000">
        <w:rPr>
          <w:sz w:val="24"/>
          <w:szCs w:val="24"/>
          <w:rtl w:val="0"/>
        </w:rPr>
        <w:t xml:space="preserve">: subtítulo. Edição. Cidade: Editora, ano. p. XX-XX.</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line="275.9999942779541" w:lineRule="auto"/>
        <w:rPr>
          <w:sz w:val="24"/>
          <w:szCs w:val="24"/>
        </w:rPr>
      </w:pPr>
      <w:r w:rsidDel="00000000" w:rsidR="00000000" w:rsidRPr="00000000">
        <w:rPr>
          <w:sz w:val="24"/>
          <w:szCs w:val="24"/>
          <w:rtl w:val="0"/>
        </w:rPr>
        <w:t xml:space="preserve">SOBRENOME, Nome abreviado. Título do artigo. </w:t>
      </w:r>
      <w:r w:rsidDel="00000000" w:rsidR="00000000" w:rsidRPr="00000000">
        <w:rPr>
          <w:b w:val="1"/>
          <w:bCs w:val="1"/>
          <w:sz w:val="24"/>
          <w:szCs w:val="24"/>
          <w:rtl w:val="0"/>
        </w:rPr>
        <w:t xml:space="preserve">Título do Periódico ou Revista de Educação Matemática</w:t>
      </w:r>
      <w:r w:rsidDel="00000000" w:rsidR="00000000" w:rsidRPr="00000000">
        <w:rPr>
          <w:sz w:val="24"/>
          <w:szCs w:val="24"/>
          <w:rtl w:val="0"/>
        </w:rPr>
        <w:t xml:space="preserve">, Cidade, v. X, n. Z, p. inicial-final, mês abr. ano.</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555555"/>
          <w:sz w:val="18"/>
          <w:szCs w:val="18"/>
        </w:rPr>
      </w:pPr>
      <w:r w:rsidDel="00000000" w:rsidR="00000000" w:rsidRPr="00000000">
        <w:rPr>
          <w:sz w:val="24"/>
          <w:szCs w:val="24"/>
          <w:rtl w:val="0"/>
        </w:rPr>
        <w:t xml:space="preserve">SOBRENOME, Nome abreviado. Título do trabalho. In: NOME DO EVENTO CIENTÍFICO EM CAIXA ALTA, número do evento., ano, Cidade. </w:t>
      </w:r>
      <w:r w:rsidDel="00000000" w:rsidR="00000000" w:rsidRPr="00000000">
        <w:rPr>
          <w:b w:val="1"/>
          <w:bCs w:val="1"/>
          <w:sz w:val="24"/>
          <w:szCs w:val="24"/>
          <w:rtl w:val="0"/>
        </w:rPr>
        <w:t xml:space="preserve">Anais</w:t>
      </w:r>
      <w:r w:rsidDel="00000000" w:rsidR="00000000" w:rsidRPr="00000000">
        <w:rPr>
          <w:sz w:val="24"/>
          <w:szCs w:val="24"/>
          <w:rtl w:val="0"/>
        </w:rPr>
        <w:t xml:space="preserve">... Cidade: Editora/Instituição, ano. p. XX-XX.</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ind w:right="-1269.9212598425192"/>
      <w:jc w:val="right"/>
      <w:rPr>
        <w:b w:val="1"/>
        <w:bCs w:val="1"/>
        <w:color w:val="073763"/>
        <w:sz w:val="18"/>
        <w:szCs w:val="18"/>
      </w:rPr>
    </w:pPr>
    <w:r w:rsidDel="00000000" w:rsidR="00000000" w:rsidRPr="00000000">
      <w:rPr>
        <w:b w:val="1"/>
        <w:bCs w:val="1"/>
        <w:color w:val="073763"/>
        <w:sz w:val="18"/>
        <w:szCs w:val="18"/>
        <w:rtl w:val="0"/>
      </w:rPr>
      <w:t xml:space="preserve">Anais do IX </w:t>
    </w:r>
    <w:r w:rsidDel="00000000" w:rsidR="00000000" w:rsidRPr="00000000">
      <w:rPr>
        <w:b w:val="1"/>
        <w:bCs w:val="1"/>
        <w:color w:val="073763"/>
        <w:sz w:val="18"/>
        <w:szCs w:val="18"/>
        <w:rtl w:val="0"/>
      </w:rPr>
      <w:t xml:space="preserve">UEPEM</w:t>
    </w:r>
    <w:r w:rsidDel="00000000" w:rsidR="00000000" w:rsidRPr="00000000">
      <w:rPr>
        <w:b w:val="1"/>
        <w:bCs w:val="1"/>
        <w:color w:val="073763"/>
        <w:sz w:val="18"/>
        <w:szCs w:val="18"/>
        <w:rtl w:val="0"/>
      </w:rPr>
      <w:t xml:space="preserve"> - Universidade e Escola: </w:t>
    </w:r>
  </w:p>
  <w:p w:rsidR="00000000" w:rsidDel="00000000" w:rsidP="00000000" w:rsidRDefault="00000000" w:rsidRPr="00000000" w14:paraId="00000034">
    <w:pPr>
      <w:ind w:right="-1269.9212598425192"/>
      <w:jc w:val="right"/>
      <w:rPr>
        <w:b w:val="1"/>
        <w:bCs w:val="1"/>
        <w:color w:val="073763"/>
        <w:sz w:val="18"/>
        <w:szCs w:val="18"/>
      </w:rPr>
    </w:pPr>
    <w:r w:rsidDel="00000000" w:rsidR="00000000" w:rsidRPr="00000000">
      <w:rPr>
        <w:b w:val="1"/>
        <w:bCs w:val="1"/>
        <w:color w:val="073763"/>
        <w:sz w:val="18"/>
        <w:szCs w:val="18"/>
        <w:rtl w:val="0"/>
      </w:rPr>
      <w:t xml:space="preserve">uma parceria pelo Ensino de Matemática</w:t>
    </w:r>
  </w:p>
  <w:p w:rsidR="00000000" w:rsidDel="00000000" w:rsidP="00000000" w:rsidRDefault="00000000" w:rsidRPr="00000000" w14:paraId="00000035">
    <w:pPr>
      <w:spacing w:before="75" w:lineRule="auto"/>
      <w:ind w:left="-1133.8582677165355" w:right="-1269.9212598425192" w:firstLine="0"/>
      <w:jc w:val="right"/>
      <w:rPr>
        <w:b w:val="1"/>
        <w:bCs w:val="1"/>
        <w:color w:val="0b5394"/>
        <w:sz w:val="18"/>
        <w:szCs w:val="18"/>
      </w:rPr>
    </w:pPr>
    <w:r w:rsidDel="00000000" w:rsidR="00000000" w:rsidRPr="00000000">
      <w:rPr>
        <w:color w:val="073763"/>
        <w:sz w:val="18"/>
        <w:szCs w:val="18"/>
        <w:rtl w:val="0"/>
      </w:rPr>
      <w:t xml:space="preserve">17 e 18 de Agosto / 15 e 16 de Setembro / 6 de Novembro de 2026</w:t>
    </w:r>
    <w:r w:rsidDel="00000000" w:rsidR="00000000" w:rsidRPr="00000000">
      <w:rPr>
        <w:rtl w:val="0"/>
      </w:rPr>
    </w:r>
  </w:p>
  <w:p w:rsidR="00000000" w:rsidDel="00000000" w:rsidP="00000000" w:rsidRDefault="00000000" w:rsidRPr="00000000" w14:paraId="00000036">
    <w:pPr>
      <w:spacing w:line="276"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jc w:val="right"/>
      <w:rPr>
        <w:b w:val="1"/>
        <w:bCs w:val="1"/>
        <w:color w:val="0b5394"/>
        <w:sz w:val="18"/>
        <w:szCs w:val="18"/>
      </w:rPr>
    </w:pPr>
    <w:r w:rsidDel="00000000" w:rsidR="00000000" w:rsidRPr="00000000">
      <w:rPr>
        <w:b w:val="1"/>
        <w:bCs w:val="1"/>
        <w:color w:val="0b5394"/>
        <w:sz w:val="18"/>
        <w:szCs w:val="18"/>
        <w:rtl w:val="0"/>
      </w:rPr>
      <w:t xml:space="preserve">IX UEPEM - UNIVERSIDADE E ESCOLA: </w:t>
    </w:r>
  </w:p>
  <w:p w:rsidR="00000000" w:rsidDel="00000000" w:rsidP="00000000" w:rsidRDefault="00000000" w:rsidRPr="00000000" w14:paraId="00000039">
    <w:pPr>
      <w:jc w:val="right"/>
      <w:rPr>
        <w:b w:val="1"/>
        <w:bCs w:val="1"/>
        <w:color w:val="0b5394"/>
        <w:sz w:val="18"/>
        <w:szCs w:val="18"/>
      </w:rPr>
    </w:pPr>
    <w:r w:rsidDel="00000000" w:rsidR="00000000" w:rsidRPr="00000000">
      <w:rPr>
        <w:b w:val="1"/>
        <w:bCs w:val="1"/>
        <w:color w:val="0b5394"/>
        <w:sz w:val="18"/>
        <w:szCs w:val="18"/>
        <w:rtl w:val="0"/>
      </w:rPr>
      <w:t xml:space="preserve">UMA PARCERIA PELO ENSINO DE MATEMÁTICA</w:t>
    </w:r>
  </w:p>
  <w:p w:rsidR="00000000" w:rsidDel="00000000" w:rsidP="00000000" w:rsidRDefault="00000000" w:rsidRPr="00000000" w14:paraId="0000003A">
    <w:pPr>
      <w:spacing w:before="75" w:lineRule="auto"/>
      <w:jc w:val="right"/>
      <w:rPr/>
    </w:pPr>
    <w:r w:rsidDel="00000000" w:rsidR="00000000" w:rsidRPr="00000000">
      <w:rPr>
        <w:color w:val="0b5394"/>
        <w:sz w:val="18"/>
        <w:szCs w:val="18"/>
        <w:rtl w:val="0"/>
      </w:rPr>
      <w:t xml:space="preserve">Agosto, setembro e novembro de 2026</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-809999</wp:posOffset>
          </wp:positionH>
          <wp:positionV relativeFrom="paragraph">
            <wp:posOffset>114300</wp:posOffset>
          </wp:positionV>
          <wp:extent cx="7560000" cy="147420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60000" cy="14742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-809999</wp:posOffset>
          </wp:positionH>
          <wp:positionV relativeFrom="paragraph">
            <wp:posOffset>114300</wp:posOffset>
          </wp:positionV>
          <wp:extent cx="7560000" cy="14742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60000" cy="14742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c.fiocruz.br/wp-content/uploads/2024/03/Abnt_nbr_10520_2023.pdf" TargetMode="External"/><Relationship Id="rId8" Type="http://schemas.openxmlformats.org/officeDocument/2006/relationships/hyperlink" Target="https://www.ufpe.br/documents/40070/1837975/ABNT+NBR+6023+2018+%281%29.pdf/3021f721-5be8-4e6d-951b-fa354dc490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3keZBx8zMN9dBOT9R3duM0ag8g==">CgMxLjA4AHIhMTFlX1pRU1c4NF9DNDM5aERRNXdkUkpRSTJ3Qk1jZTlK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